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16" w:rsidRPr="003953B8" w:rsidRDefault="003953B8">
      <w:pPr>
        <w:rPr>
          <w:rFonts w:ascii="Arial" w:hAnsi="Arial" w:cs="Arial"/>
          <w:b/>
          <w:sz w:val="24"/>
          <w:szCs w:val="24"/>
        </w:rPr>
      </w:pPr>
      <w:bookmarkStart w:id="0" w:name="_GoBack"/>
      <w:bookmarkEnd w:id="0"/>
      <w:r w:rsidRPr="003953B8">
        <w:rPr>
          <w:rFonts w:ascii="Arial" w:hAnsi="Arial" w:cs="Arial"/>
          <w:b/>
          <w:sz w:val="24"/>
          <w:szCs w:val="24"/>
        </w:rPr>
        <w:t>Command Team Spouse Development Program - Battalion (CTSDP-BN)</w:t>
      </w:r>
    </w:p>
    <w:p w:rsidR="003953B8" w:rsidRPr="003953B8" w:rsidRDefault="003953B8" w:rsidP="003953B8">
      <w:pPr>
        <w:rPr>
          <w:rFonts w:ascii="Arial" w:hAnsi="Arial" w:cs="Arial"/>
          <w:sz w:val="24"/>
          <w:szCs w:val="24"/>
        </w:rPr>
      </w:pPr>
      <w:r w:rsidRPr="003953B8">
        <w:rPr>
          <w:rFonts w:ascii="Arial" w:hAnsi="Arial" w:cs="Arial"/>
          <w:b/>
          <w:sz w:val="24"/>
          <w:szCs w:val="24"/>
        </w:rPr>
        <w:t>Course Description:</w:t>
      </w:r>
      <w:r w:rsidRPr="003953B8">
        <w:rPr>
          <w:rFonts w:ascii="Arial" w:hAnsi="Arial" w:cs="Arial"/>
          <w:sz w:val="24"/>
          <w:szCs w:val="24"/>
        </w:rPr>
        <w:t xml:space="preserve">  The Command Team Spouse Development Program - Battalion (CTSDP-BN) focus is to provide you, as a member of the command team, a better understanding of the Army’s operational environment, a better understanding of one’s ability to perform as an informal leader, a better understanding of the Soldier &amp; Family Readiness Group (SFRG), and a better understanding of one’s level of organizational involvement and tools to increase one’s resiliency.  CTSDP-BN also affords you the opportunity to learn about Army programs and resources that you can leverage, as well as provide you an opportunity to exchange ideas with other command team spouses attending the course. </w:t>
      </w:r>
    </w:p>
    <w:p w:rsidR="003953B8" w:rsidRDefault="003953B8" w:rsidP="003953B8">
      <w:pPr>
        <w:rPr>
          <w:rFonts w:ascii="Arial" w:hAnsi="Arial" w:cs="Arial"/>
          <w:sz w:val="24"/>
          <w:szCs w:val="24"/>
        </w:rPr>
      </w:pPr>
      <w:r w:rsidRPr="003953B8">
        <w:rPr>
          <w:rFonts w:ascii="Arial" w:hAnsi="Arial" w:cs="Arial"/>
          <w:b/>
          <w:sz w:val="24"/>
          <w:szCs w:val="24"/>
        </w:rPr>
        <w:t>Learning Outcome:</w:t>
      </w:r>
      <w:r w:rsidRPr="003953B8">
        <w:rPr>
          <w:rFonts w:ascii="Arial" w:hAnsi="Arial" w:cs="Arial"/>
          <w:sz w:val="24"/>
          <w:szCs w:val="24"/>
        </w:rPr>
        <w:t xml:space="preserve">  At the end of the course Battalion Command Team spouses better prepared to exercise informal leadership, without authority, in order to effectively and positively contribute to the family, unit, and community environment and support unit and family readiness.</w:t>
      </w:r>
    </w:p>
    <w:p w:rsidR="003953B8" w:rsidRDefault="003953B8" w:rsidP="003953B8">
      <w:pPr>
        <w:rPr>
          <w:rFonts w:ascii="Arial" w:hAnsi="Arial" w:cs="Arial"/>
          <w:sz w:val="24"/>
          <w:szCs w:val="24"/>
        </w:rPr>
      </w:pPr>
      <w:r w:rsidRPr="003953B8">
        <w:rPr>
          <w:rFonts w:ascii="Arial" w:hAnsi="Arial" w:cs="Arial"/>
          <w:b/>
          <w:sz w:val="24"/>
          <w:szCs w:val="24"/>
        </w:rPr>
        <w:t xml:space="preserve">Granting of IACET Continuing Education </w:t>
      </w:r>
      <w:r w:rsidR="00C043D5">
        <w:rPr>
          <w:rFonts w:ascii="Arial" w:hAnsi="Arial" w:cs="Arial"/>
          <w:b/>
          <w:sz w:val="24"/>
          <w:szCs w:val="24"/>
        </w:rPr>
        <w:t>Units</w:t>
      </w:r>
      <w:r w:rsidRPr="003953B8">
        <w:rPr>
          <w:rFonts w:ascii="Arial" w:hAnsi="Arial" w:cs="Arial"/>
          <w:b/>
          <w:sz w:val="24"/>
          <w:szCs w:val="24"/>
        </w:rPr>
        <w:t>:</w:t>
      </w:r>
      <w:r w:rsidRPr="003953B8">
        <w:rPr>
          <w:rFonts w:ascii="Arial" w:hAnsi="Arial" w:cs="Arial"/>
          <w:sz w:val="24"/>
          <w:szCs w:val="24"/>
        </w:rPr>
        <w:t xml:space="preserve">  The course has academic requirements that constitutes criteria for successfully meeting the learning outcomes of the course. To achieve course learning objectives, peer-to-peer interaction, reflective processing of course material, and seminar participation are key components.</w:t>
      </w:r>
    </w:p>
    <w:p w:rsidR="003953B8" w:rsidRDefault="003953B8" w:rsidP="003953B8">
      <w:pPr>
        <w:rPr>
          <w:rFonts w:ascii="Arial" w:hAnsi="Arial" w:cs="Arial"/>
          <w:sz w:val="24"/>
          <w:szCs w:val="24"/>
        </w:rPr>
      </w:pPr>
      <w:r>
        <w:rPr>
          <w:rFonts w:ascii="Arial" w:hAnsi="Arial" w:cs="Arial"/>
          <w:sz w:val="24"/>
          <w:szCs w:val="24"/>
        </w:rPr>
        <w:t>In order for students within the Battalion Command Team Spouse Development Program to receive IACET Continuing Education Units (CEUs), student must meet the following criteria:</w:t>
      </w:r>
    </w:p>
    <w:p w:rsidR="003953B8" w:rsidRDefault="003953B8" w:rsidP="003953B8">
      <w:pPr>
        <w:pStyle w:val="ListParagraph"/>
        <w:numPr>
          <w:ilvl w:val="0"/>
          <w:numId w:val="1"/>
        </w:numPr>
        <w:rPr>
          <w:rFonts w:ascii="Arial" w:hAnsi="Arial" w:cs="Arial"/>
          <w:sz w:val="24"/>
          <w:szCs w:val="24"/>
        </w:rPr>
      </w:pPr>
      <w:r w:rsidRPr="003953B8">
        <w:rPr>
          <w:rFonts w:ascii="Arial" w:hAnsi="Arial" w:cs="Arial"/>
          <w:sz w:val="24"/>
          <w:szCs w:val="24"/>
        </w:rPr>
        <w:t>Present for 90% of seminar facilitated lessons and lecturer presentations (approximately 3 hours of attendance can be excused per course)</w:t>
      </w:r>
    </w:p>
    <w:p w:rsidR="003953B8" w:rsidRDefault="003953B8" w:rsidP="003953B8">
      <w:pPr>
        <w:pStyle w:val="ListParagraph"/>
        <w:numPr>
          <w:ilvl w:val="0"/>
          <w:numId w:val="1"/>
        </w:numPr>
        <w:rPr>
          <w:rFonts w:ascii="Arial" w:hAnsi="Arial" w:cs="Arial"/>
          <w:sz w:val="24"/>
          <w:szCs w:val="24"/>
        </w:rPr>
      </w:pPr>
      <w:r>
        <w:rPr>
          <w:rFonts w:ascii="Arial" w:hAnsi="Arial" w:cs="Arial"/>
          <w:sz w:val="24"/>
          <w:szCs w:val="24"/>
        </w:rPr>
        <w:t>Actively participate in all seminar discussions</w:t>
      </w:r>
    </w:p>
    <w:p w:rsidR="003953B8" w:rsidRDefault="003953B8" w:rsidP="003953B8">
      <w:pPr>
        <w:pStyle w:val="ListParagraph"/>
        <w:numPr>
          <w:ilvl w:val="0"/>
          <w:numId w:val="1"/>
        </w:numPr>
        <w:rPr>
          <w:rFonts w:ascii="Arial" w:hAnsi="Arial" w:cs="Arial"/>
          <w:sz w:val="24"/>
          <w:szCs w:val="24"/>
        </w:rPr>
      </w:pPr>
      <w:r>
        <w:rPr>
          <w:rFonts w:ascii="Arial" w:hAnsi="Arial" w:cs="Arial"/>
          <w:sz w:val="24"/>
          <w:szCs w:val="24"/>
        </w:rPr>
        <w:t>Complete the Soldier Family Readiness Group Practical Exercise</w:t>
      </w:r>
    </w:p>
    <w:p w:rsidR="003953B8" w:rsidRDefault="003953B8" w:rsidP="003953B8">
      <w:pPr>
        <w:pStyle w:val="ListParagraph"/>
        <w:numPr>
          <w:ilvl w:val="0"/>
          <w:numId w:val="1"/>
        </w:numPr>
        <w:rPr>
          <w:rFonts w:ascii="Arial" w:hAnsi="Arial" w:cs="Arial"/>
          <w:sz w:val="24"/>
          <w:szCs w:val="24"/>
        </w:rPr>
      </w:pPr>
      <w:r>
        <w:rPr>
          <w:rFonts w:ascii="Arial" w:hAnsi="Arial" w:cs="Arial"/>
          <w:sz w:val="24"/>
          <w:szCs w:val="24"/>
        </w:rPr>
        <w:t>Complete the Insights Discovery Personal Profile assessment</w:t>
      </w:r>
    </w:p>
    <w:p w:rsidR="003953B8" w:rsidRPr="003953B8" w:rsidRDefault="003953B8" w:rsidP="003953B8">
      <w:pPr>
        <w:pStyle w:val="ListParagraph"/>
        <w:numPr>
          <w:ilvl w:val="0"/>
          <w:numId w:val="1"/>
        </w:numPr>
        <w:rPr>
          <w:rFonts w:ascii="Arial" w:hAnsi="Arial" w:cs="Arial"/>
          <w:sz w:val="24"/>
          <w:szCs w:val="24"/>
        </w:rPr>
      </w:pPr>
      <w:r>
        <w:rPr>
          <w:rFonts w:ascii="Arial" w:hAnsi="Arial" w:cs="Arial"/>
          <w:sz w:val="24"/>
          <w:szCs w:val="24"/>
        </w:rPr>
        <w:t>Complete the Command Team Charter Practical Exercise</w:t>
      </w:r>
    </w:p>
    <w:sectPr w:rsidR="003953B8" w:rsidRPr="0039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D510A"/>
    <w:multiLevelType w:val="hybridMultilevel"/>
    <w:tmpl w:val="59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B8"/>
    <w:rsid w:val="0009637C"/>
    <w:rsid w:val="00391916"/>
    <w:rsid w:val="003953B8"/>
    <w:rsid w:val="005C27F7"/>
    <w:rsid w:val="00C043D5"/>
    <w:rsid w:val="00F8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A5087-AA62-4C67-90FA-7DAEE864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Marvin H Mr CIV USA TRADOC</dc:creator>
  <cp:keywords/>
  <dc:description/>
  <cp:lastModifiedBy>Hevel, James R Mr CIV USARMY CAC (USA)</cp:lastModifiedBy>
  <cp:revision>2</cp:revision>
  <dcterms:created xsi:type="dcterms:W3CDTF">2021-05-13T18:33:00Z</dcterms:created>
  <dcterms:modified xsi:type="dcterms:W3CDTF">2021-05-13T18:33:00Z</dcterms:modified>
</cp:coreProperties>
</file>